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69" w:rsidRDefault="00553469" w:rsidP="00553469">
      <w:pPr>
        <w:spacing w:line="259" w:lineRule="auto"/>
        <w:ind w:right="1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Concorso a caldo “</w:t>
      </w:r>
      <w:proofErr w:type="spellStart"/>
      <w:r>
        <w:rPr>
          <w:rFonts w:ascii="Arial" w:eastAsia="Arial" w:hAnsi="Arial"/>
          <w:b/>
          <w:sz w:val="24"/>
        </w:rPr>
        <w:t>I°</w:t>
      </w:r>
      <w:proofErr w:type="spellEnd"/>
      <w:r>
        <w:rPr>
          <w:rFonts w:ascii="Arial" w:eastAsia="Arial" w:hAnsi="Arial"/>
          <w:b/>
          <w:sz w:val="24"/>
        </w:rPr>
        <w:t xml:space="preserve"> TROFEO DISCOVERY COOKING CONTEST VENETO”</w:t>
      </w:r>
    </w:p>
    <w:p w:rsidR="00553469" w:rsidRDefault="00553469" w:rsidP="00553469">
      <w:pPr>
        <w:spacing w:line="259" w:lineRule="auto"/>
        <w:ind w:left="3220" w:right="1840" w:hanging="1386"/>
        <w:jc w:val="center"/>
        <w:rPr>
          <w:rFonts w:ascii="Arial" w:eastAsia="Arial" w:hAnsi="Arial"/>
          <w:b/>
          <w:sz w:val="24"/>
        </w:rPr>
      </w:pPr>
    </w:p>
    <w:p w:rsidR="00553469" w:rsidRDefault="006E56E3" w:rsidP="00553469">
      <w:pPr>
        <w:spacing w:line="259" w:lineRule="auto"/>
        <w:ind w:left="3220" w:right="1840" w:hanging="1386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MARTEDI’ 24 GENNAIO 2017</w:t>
      </w:r>
    </w:p>
    <w:p w:rsidR="00553469" w:rsidRDefault="002E45FD" w:rsidP="00553469">
      <w:pPr>
        <w:spacing w:line="0" w:lineRule="atLeast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Presso VILLA LUISA</w:t>
      </w:r>
      <w:r w:rsidR="00BA14BE">
        <w:rPr>
          <w:rFonts w:ascii="Arial" w:eastAsia="Arial" w:hAnsi="Arial"/>
          <w:b/>
          <w:sz w:val="24"/>
        </w:rPr>
        <w:t xml:space="preserve"> (TREVISO)</w:t>
      </w:r>
    </w:p>
    <w:p w:rsidR="00553469" w:rsidRDefault="00553469" w:rsidP="00553469">
      <w:pPr>
        <w:spacing w:line="116" w:lineRule="exact"/>
        <w:jc w:val="center"/>
        <w:rPr>
          <w:rFonts w:ascii="Times New Roman" w:eastAsia="Times New Roman" w:hAnsi="Times New Roman"/>
          <w:sz w:val="24"/>
        </w:rPr>
      </w:pPr>
    </w:p>
    <w:p w:rsidR="00553469" w:rsidRDefault="00553469" w:rsidP="00553469">
      <w:pPr>
        <w:spacing w:line="0" w:lineRule="atLeast"/>
        <w:ind w:left="6960"/>
        <w:jc w:val="center"/>
        <w:rPr>
          <w:rFonts w:ascii="Cambria" w:eastAsia="Cambria" w:hAnsi="Cambria"/>
          <w:sz w:val="36"/>
        </w:rPr>
      </w:pPr>
    </w:p>
    <w:p w:rsidR="00553469" w:rsidRDefault="00553469" w:rsidP="00553469">
      <w:pPr>
        <w:spacing w:line="6" w:lineRule="exact"/>
        <w:jc w:val="center"/>
        <w:rPr>
          <w:rFonts w:ascii="Times New Roman" w:eastAsia="Times New Roman" w:hAnsi="Times New Roman"/>
          <w:sz w:val="24"/>
        </w:rPr>
      </w:pPr>
    </w:p>
    <w:p w:rsidR="00553469" w:rsidRDefault="00553469" w:rsidP="00553469">
      <w:pPr>
        <w:spacing w:line="0" w:lineRule="atLeast"/>
        <w:jc w:val="center"/>
        <w:rPr>
          <w:rFonts w:ascii="Arial" w:eastAsia="Arial" w:hAnsi="Arial"/>
          <w:b/>
          <w:sz w:val="26"/>
        </w:rPr>
      </w:pPr>
      <w:r>
        <w:rPr>
          <w:rFonts w:ascii="Arial" w:eastAsia="Arial" w:hAnsi="Arial"/>
          <w:b/>
          <w:sz w:val="26"/>
        </w:rPr>
        <w:t>Tema: “I PRODOTTI DELLA TRADIZIONE VENETA”</w:t>
      </w:r>
    </w:p>
    <w:p w:rsidR="00553469" w:rsidRDefault="00553469" w:rsidP="00553469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553469" w:rsidRDefault="00553469" w:rsidP="00553469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553469" w:rsidRDefault="00553469" w:rsidP="00553469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553469" w:rsidRDefault="00553469" w:rsidP="00553469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553469" w:rsidRDefault="00553469" w:rsidP="00BA14BE">
      <w:pPr>
        <w:spacing w:line="255" w:lineRule="exact"/>
        <w:jc w:val="both"/>
        <w:rPr>
          <w:rFonts w:ascii="Times New Roman" w:eastAsia="Times New Roman" w:hAnsi="Times New Roman"/>
          <w:sz w:val="24"/>
        </w:rPr>
      </w:pPr>
    </w:p>
    <w:p w:rsidR="00553469" w:rsidRDefault="00553469" w:rsidP="00BA14BE">
      <w:pPr>
        <w:spacing w:line="224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Al Concorso possono partecipare cuochi professi</w:t>
      </w:r>
      <w:r w:rsidR="00BA14BE">
        <w:rPr>
          <w:rFonts w:ascii="Arial" w:eastAsia="Arial" w:hAnsi="Arial"/>
        </w:rPr>
        <w:t>onisti o allievi tra i 16 e i 29</w:t>
      </w:r>
      <w:r>
        <w:rPr>
          <w:rFonts w:ascii="Arial" w:eastAsia="Arial" w:hAnsi="Arial"/>
        </w:rPr>
        <w:t xml:space="preserve"> anni,</w:t>
      </w:r>
      <w:r w:rsidR="006E56E3">
        <w:rPr>
          <w:rFonts w:ascii="Arial" w:eastAsia="Arial" w:hAnsi="Arial"/>
        </w:rPr>
        <w:t xml:space="preserve"> e le Lady Chef di qualsiasi età. I</w:t>
      </w:r>
      <w:r>
        <w:rPr>
          <w:rFonts w:ascii="Arial" w:eastAsia="Arial" w:hAnsi="Arial"/>
        </w:rPr>
        <w:t>l termine delle iscrizioni è f</w:t>
      </w:r>
      <w:r w:rsidR="006E56E3">
        <w:rPr>
          <w:rFonts w:ascii="Arial" w:eastAsia="Arial" w:hAnsi="Arial"/>
        </w:rPr>
        <w:t>issato per il giorno 15 Gennaio</w:t>
      </w:r>
      <w:r>
        <w:rPr>
          <w:rFonts w:ascii="Arial" w:eastAsia="Arial" w:hAnsi="Arial"/>
        </w:rPr>
        <w:t xml:space="preserve"> ( salvo raggiungimento partecipanti)</w:t>
      </w:r>
      <w:r w:rsidR="00BA14BE">
        <w:rPr>
          <w:rFonts w:ascii="Arial" w:eastAsia="Arial" w:hAnsi="Arial"/>
        </w:rPr>
        <w:t>.</w:t>
      </w:r>
      <w:r>
        <w:rPr>
          <w:rFonts w:ascii="Arial" w:eastAsia="Arial" w:hAnsi="Arial"/>
        </w:rPr>
        <w:t xml:space="preserve"> La formula innovativa del concorso consentirà agli chef di confrontarsi in due </w:t>
      </w:r>
      <w:proofErr w:type="spellStart"/>
      <w:r>
        <w:rPr>
          <w:rFonts w:ascii="Arial" w:eastAsia="Arial" w:hAnsi="Arial"/>
        </w:rPr>
        <w:t>manches</w:t>
      </w:r>
      <w:proofErr w:type="spellEnd"/>
      <w:r>
        <w:rPr>
          <w:rFonts w:ascii="Arial" w:eastAsia="Arial" w:hAnsi="Arial"/>
        </w:rPr>
        <w:t>, per decretare il vincitore.</w:t>
      </w:r>
    </w:p>
    <w:p w:rsidR="00553469" w:rsidRDefault="00553469" w:rsidP="00BA14BE">
      <w:pPr>
        <w:spacing w:line="2" w:lineRule="exact"/>
        <w:jc w:val="both"/>
        <w:rPr>
          <w:rFonts w:ascii="Times New Roman" w:eastAsia="Times New Roman" w:hAnsi="Times New Roman"/>
          <w:sz w:val="24"/>
        </w:rPr>
      </w:pPr>
    </w:p>
    <w:p w:rsidR="00553469" w:rsidRDefault="00553469" w:rsidP="00BA14BE">
      <w:pPr>
        <w:spacing w:line="23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Gli ingredienti verranno forniti dall’organizzazione e saranno esclusivamente prodotti della tradizione veneta.</w:t>
      </w:r>
    </w:p>
    <w:p w:rsidR="00553469" w:rsidRDefault="00553469" w:rsidP="00BA14BE">
      <w:pPr>
        <w:spacing w:line="65" w:lineRule="exact"/>
        <w:jc w:val="both"/>
        <w:rPr>
          <w:rFonts w:ascii="Times New Roman" w:eastAsia="Times New Roman" w:hAnsi="Times New Roman"/>
          <w:sz w:val="24"/>
        </w:rPr>
      </w:pPr>
    </w:p>
    <w:p w:rsidR="00553469" w:rsidRDefault="00553469" w:rsidP="00BA14BE">
      <w:pPr>
        <w:spacing w:line="224" w:lineRule="auto"/>
        <w:jc w:val="both"/>
        <w:rPr>
          <w:rFonts w:ascii="Arial" w:eastAsia="Arial" w:hAnsi="Arial"/>
          <w:b/>
          <w:i/>
          <w:u w:val="single"/>
        </w:rPr>
      </w:pPr>
      <w:r>
        <w:rPr>
          <w:rFonts w:ascii="Arial" w:eastAsia="Arial" w:hAnsi="Arial"/>
        </w:rPr>
        <w:t xml:space="preserve">Il Concorso si svolgerà a caldo, con “PANIERE MISTERO”, presso </w:t>
      </w:r>
      <w:r w:rsidR="002E45FD">
        <w:rPr>
          <w:rFonts w:ascii="Arial" w:eastAsia="Arial" w:hAnsi="Arial"/>
        </w:rPr>
        <w:t xml:space="preserve">VILLA LUISA </w:t>
      </w:r>
      <w:r w:rsidR="00BA14BE">
        <w:rPr>
          <w:rFonts w:ascii="Arial" w:eastAsia="Arial" w:hAnsi="Arial"/>
        </w:rPr>
        <w:t xml:space="preserve">(TREVISO) </w:t>
      </w:r>
      <w:r>
        <w:rPr>
          <w:rFonts w:ascii="Arial" w:eastAsia="Arial" w:hAnsi="Arial"/>
        </w:rPr>
        <w:t xml:space="preserve">. Si sfideranno 12 concorrenti, che parteciperanno individualmente su 3 postazioni, </w:t>
      </w:r>
      <w:r>
        <w:rPr>
          <w:rFonts w:ascii="Arial" w:eastAsia="Arial" w:hAnsi="Arial"/>
          <w:b/>
          <w:i/>
          <w:u w:val="single"/>
        </w:rPr>
        <w:t>il</w:t>
      </w:r>
      <w:r w:rsidR="00BA14BE">
        <w:rPr>
          <w:rFonts w:ascii="Arial" w:eastAsia="Arial" w:hAnsi="Arial"/>
        </w:rPr>
        <w:t xml:space="preserve"> </w:t>
      </w:r>
      <w:r>
        <w:rPr>
          <w:rFonts w:ascii="Arial" w:eastAsia="Arial" w:hAnsi="Arial"/>
          <w:b/>
          <w:i/>
          <w:u w:val="single"/>
        </w:rPr>
        <w:t>vincitore di ogni batteria con il migliore degli esclusi, parteciperanno alla finale!</w:t>
      </w:r>
    </w:p>
    <w:p w:rsidR="00553469" w:rsidRDefault="00553469" w:rsidP="00BA14BE">
      <w:pPr>
        <w:spacing w:line="2" w:lineRule="exact"/>
        <w:jc w:val="both"/>
        <w:rPr>
          <w:rFonts w:ascii="Times New Roman" w:eastAsia="Times New Roman" w:hAnsi="Times New Roman"/>
          <w:sz w:val="24"/>
        </w:rPr>
      </w:pPr>
    </w:p>
    <w:p w:rsidR="00553469" w:rsidRDefault="00553469" w:rsidP="00BA14BE">
      <w:pPr>
        <w:spacing w:line="20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I concorrenti saranno ammessi al concorso in </w:t>
      </w:r>
      <w:r w:rsidR="00BA14BE">
        <w:rPr>
          <w:rFonts w:ascii="Arial" w:eastAsia="Arial" w:hAnsi="Arial"/>
        </w:rPr>
        <w:t xml:space="preserve">base al curriculum vitae e ad una propria presentazione personale. Una </w:t>
      </w:r>
      <w:r>
        <w:rPr>
          <w:rFonts w:ascii="Arial" w:eastAsia="Arial" w:hAnsi="Arial"/>
        </w:rPr>
        <w:t>volta accettata l'iscrizione sarà cura degli organizzatori</w:t>
      </w:r>
      <w:r w:rsidR="00BA14BE">
        <w:rPr>
          <w:rFonts w:ascii="Arial" w:eastAsia="Arial" w:hAnsi="Arial"/>
        </w:rPr>
        <w:t xml:space="preserve"> scegliere i finalisti e </w:t>
      </w:r>
      <w:r>
        <w:rPr>
          <w:rFonts w:ascii="Arial" w:eastAsia="Arial" w:hAnsi="Arial"/>
        </w:rPr>
        <w:t xml:space="preserve"> comunicare gli orari ed i dettagli di partecipazione.</w:t>
      </w:r>
    </w:p>
    <w:p w:rsidR="00553469" w:rsidRDefault="00553469" w:rsidP="00BA14BE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553469" w:rsidRDefault="00553469" w:rsidP="00BA14BE">
      <w:pPr>
        <w:spacing w:line="22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Il contenuto del paniere verrà sorteggiato al momento dell’arrivo dei concorrenti per ogni gruppo di 3. Il contenuto sarà diverso per ogni gruppo di concorrenti. È </w:t>
      </w:r>
      <w:r>
        <w:rPr>
          <w:rFonts w:ascii="Arial" w:eastAsia="Arial" w:hAnsi="Arial"/>
          <w:u w:val="single"/>
        </w:rPr>
        <w:t>obbligatorio</w:t>
      </w:r>
      <w:r>
        <w:rPr>
          <w:rFonts w:ascii="Arial" w:eastAsia="Arial" w:hAnsi="Arial"/>
        </w:rPr>
        <w:t xml:space="preserve"> presentarsi con la divisa di cucina comple</w:t>
      </w:r>
      <w:r w:rsidR="00BA14BE">
        <w:rPr>
          <w:rFonts w:ascii="Arial" w:eastAsia="Arial" w:hAnsi="Arial"/>
        </w:rPr>
        <w:t xml:space="preserve">ta ed in ordine (giacca da cucina bianca, pantalone nero/sale e pepe, scarpe antinfortunistica, cappello </w:t>
      </w:r>
      <w:proofErr w:type="spellStart"/>
      <w:r w:rsidR="00BA14BE">
        <w:rPr>
          <w:rFonts w:ascii="Arial" w:eastAsia="Arial" w:hAnsi="Arial"/>
        </w:rPr>
        <w:t>fic</w:t>
      </w:r>
      <w:proofErr w:type="spellEnd"/>
      <w:r w:rsidR="00BA14BE">
        <w:rPr>
          <w:rFonts w:ascii="Arial" w:eastAsia="Arial" w:hAnsi="Arial"/>
        </w:rPr>
        <w:t xml:space="preserve">). </w:t>
      </w:r>
      <w:r>
        <w:rPr>
          <w:rFonts w:ascii="Arial" w:eastAsia="Arial" w:hAnsi="Arial"/>
        </w:rPr>
        <w:t>Gli chef avranno a disposizione anche una “dispensa” di merci (olio, sale, aceto, farina, ecc.) che verrà comunicata all'accettazione della richiesta di partecipazione, insieme alla lista delle attrezzature disponibili in loco.</w:t>
      </w:r>
    </w:p>
    <w:p w:rsidR="00553469" w:rsidRDefault="00553469" w:rsidP="00BA14BE">
      <w:pPr>
        <w:spacing w:line="58" w:lineRule="exact"/>
        <w:jc w:val="both"/>
        <w:rPr>
          <w:rFonts w:ascii="Times New Roman" w:eastAsia="Times New Roman" w:hAnsi="Times New Roman"/>
          <w:sz w:val="24"/>
        </w:rPr>
      </w:pPr>
    </w:p>
    <w:p w:rsidR="00553469" w:rsidRDefault="00553469" w:rsidP="00BA14BE">
      <w:pPr>
        <w:spacing w:line="0" w:lineRule="atLeast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E ’obbligatorio l’utilizzo di TUTTI gli ingredienti base.</w:t>
      </w:r>
    </w:p>
    <w:p w:rsidR="00553469" w:rsidRDefault="00553469" w:rsidP="00BA14BE">
      <w:pPr>
        <w:spacing w:line="32" w:lineRule="exact"/>
        <w:jc w:val="both"/>
        <w:rPr>
          <w:rFonts w:ascii="Times New Roman" w:eastAsia="Times New Roman" w:hAnsi="Times New Roman"/>
          <w:sz w:val="24"/>
        </w:rPr>
      </w:pPr>
    </w:p>
    <w:p w:rsidR="00553469" w:rsidRDefault="00553469" w:rsidP="00BA14BE">
      <w:pPr>
        <w:spacing w:line="0" w:lineRule="atLeast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La gara avrà la seguente tempistica:</w:t>
      </w:r>
    </w:p>
    <w:p w:rsidR="00553469" w:rsidRDefault="00553469" w:rsidP="00BA14BE">
      <w:pPr>
        <w:spacing w:line="84" w:lineRule="exact"/>
        <w:jc w:val="both"/>
        <w:rPr>
          <w:rFonts w:ascii="Times New Roman" w:eastAsia="Times New Roman" w:hAnsi="Times New Roman"/>
          <w:sz w:val="24"/>
        </w:rPr>
      </w:pPr>
    </w:p>
    <w:p w:rsidR="00553469" w:rsidRDefault="00BA14BE" w:rsidP="00BA14BE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6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10 </w:t>
      </w:r>
      <w:r w:rsidR="00553469">
        <w:rPr>
          <w:rFonts w:ascii="Arial" w:eastAsia="Arial" w:hAnsi="Arial"/>
        </w:rPr>
        <w:t>minuti per studiare gli ingredienti, e rendere noto il nome del piatto;</w:t>
      </w:r>
    </w:p>
    <w:p w:rsidR="00553469" w:rsidRDefault="00553469" w:rsidP="00BA14BE">
      <w:pPr>
        <w:spacing w:line="32" w:lineRule="exact"/>
        <w:jc w:val="both"/>
        <w:rPr>
          <w:rFonts w:ascii="Arial" w:eastAsia="Arial" w:hAnsi="Arial"/>
        </w:rPr>
      </w:pPr>
    </w:p>
    <w:p w:rsidR="00553469" w:rsidRDefault="00BA14BE" w:rsidP="00BA14BE">
      <w:pPr>
        <w:numPr>
          <w:ilvl w:val="0"/>
          <w:numId w:val="1"/>
        </w:numPr>
        <w:tabs>
          <w:tab w:val="left" w:pos="720"/>
        </w:tabs>
        <w:spacing w:line="230" w:lineRule="auto"/>
        <w:ind w:left="720" w:hanging="366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50 </w:t>
      </w:r>
      <w:r w:rsidR="00553469">
        <w:rPr>
          <w:rFonts w:ascii="Arial" w:eastAsia="Arial" w:hAnsi="Arial"/>
        </w:rPr>
        <w:t>minuti per la realizzazione del piatto che dovrà essere presentato in 1 porzione da e</w:t>
      </w:r>
      <w:r>
        <w:rPr>
          <w:rFonts w:ascii="Arial" w:eastAsia="Arial" w:hAnsi="Arial"/>
        </w:rPr>
        <w:t>sposizione e fotografata, e in 1 porzione</w:t>
      </w:r>
      <w:r w:rsidR="00553469">
        <w:rPr>
          <w:rFonts w:ascii="Arial" w:eastAsia="Arial" w:hAnsi="Arial"/>
        </w:rPr>
        <w:t xml:space="preserve"> per la giuria.</w:t>
      </w:r>
    </w:p>
    <w:p w:rsidR="00553469" w:rsidRDefault="00553469" w:rsidP="00BA14BE">
      <w:pPr>
        <w:spacing w:line="65" w:lineRule="exact"/>
        <w:jc w:val="both"/>
        <w:rPr>
          <w:rFonts w:ascii="Times New Roman" w:eastAsia="Times New Roman" w:hAnsi="Times New Roman"/>
          <w:sz w:val="24"/>
        </w:rPr>
      </w:pPr>
    </w:p>
    <w:p w:rsidR="00553469" w:rsidRDefault="00553469" w:rsidP="00BA14BE">
      <w:pPr>
        <w:spacing w:line="236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Tutti gli utensili per la realizzazione dei piatti, non inclusi nella lista (che verrà inviata ad iscrizione avvenuta), dovranno essere portati dai concorrenti.</w:t>
      </w:r>
    </w:p>
    <w:p w:rsidR="00553469" w:rsidRDefault="00553469" w:rsidP="00BA14BE">
      <w:pPr>
        <w:spacing w:line="2" w:lineRule="exact"/>
        <w:jc w:val="both"/>
        <w:rPr>
          <w:rFonts w:ascii="Times New Roman" w:eastAsia="Times New Roman" w:hAnsi="Times New Roman"/>
          <w:sz w:val="24"/>
        </w:rPr>
      </w:pPr>
    </w:p>
    <w:p w:rsidR="00553469" w:rsidRDefault="00553469" w:rsidP="00BA14BE">
      <w:pPr>
        <w:spacing w:line="200" w:lineRule="auto"/>
        <w:ind w:right="480"/>
        <w:jc w:val="both"/>
        <w:rPr>
          <w:rFonts w:ascii="Arial" w:eastAsia="Arial" w:hAnsi="Arial"/>
          <w:u w:val="single"/>
        </w:rPr>
      </w:pPr>
      <w:r>
        <w:rPr>
          <w:rFonts w:ascii="Arial" w:eastAsia="Arial" w:hAnsi="Arial"/>
        </w:rPr>
        <w:t xml:space="preserve">Sarà cura di ogni concorrente lasciare la postazione pulita entro 10 minuti dalla presentazione dei piatti. </w:t>
      </w:r>
      <w:r>
        <w:rPr>
          <w:rFonts w:ascii="Arial" w:eastAsia="Arial" w:hAnsi="Arial"/>
          <w:u w:val="single"/>
        </w:rPr>
        <w:t>NB: la mancanza di questa osservazione comporterà una penalizzazione sui punteggi.</w:t>
      </w:r>
    </w:p>
    <w:p w:rsidR="00553469" w:rsidRDefault="00553469" w:rsidP="00BA14BE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553469" w:rsidRDefault="00553469" w:rsidP="00BA14BE">
      <w:pPr>
        <w:spacing w:line="20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Le cucine saranno identiche per tutti i concorrenti ed è previsto un commissario di gara che sorveglierà il regolare svolgimento dei termini della competizione. La giuria</w:t>
      </w:r>
      <w:r w:rsidR="002E45FD">
        <w:rPr>
          <w:rFonts w:ascii="Arial" w:eastAsia="Arial" w:hAnsi="Arial"/>
        </w:rPr>
        <w:t xml:space="preserve"> sarà composta da valenti chef </w:t>
      </w:r>
      <w:r>
        <w:rPr>
          <w:rFonts w:ascii="Arial" w:eastAsia="Arial" w:hAnsi="Arial"/>
        </w:rPr>
        <w:t>della federazione italiana cuochi.</w:t>
      </w:r>
    </w:p>
    <w:p w:rsidR="00553469" w:rsidRDefault="00553469" w:rsidP="00BA14BE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553469" w:rsidRDefault="00553469" w:rsidP="00BA14BE">
      <w:pPr>
        <w:spacing w:line="0" w:lineRule="atLeast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I punteggi verranno così assegnati:</w:t>
      </w:r>
    </w:p>
    <w:p w:rsidR="00553469" w:rsidRDefault="00553469" w:rsidP="00BA14BE">
      <w:pPr>
        <w:spacing w:line="84" w:lineRule="exact"/>
        <w:jc w:val="both"/>
        <w:rPr>
          <w:rFonts w:ascii="Times New Roman" w:eastAsia="Times New Roman" w:hAnsi="Times New Roman"/>
          <w:sz w:val="24"/>
        </w:rPr>
      </w:pPr>
    </w:p>
    <w:p w:rsidR="00553469" w:rsidRDefault="00553469" w:rsidP="00BA14BE">
      <w:pPr>
        <w:spacing w:line="0" w:lineRule="atLeast"/>
        <w:ind w:left="36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50 per il gusto</w:t>
      </w:r>
    </w:p>
    <w:p w:rsidR="00553469" w:rsidRDefault="00553469" w:rsidP="00BA14BE">
      <w:pPr>
        <w:spacing w:line="233" w:lineRule="auto"/>
        <w:ind w:left="36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20 per l’estetica</w:t>
      </w:r>
    </w:p>
    <w:p w:rsidR="00553469" w:rsidRDefault="00553469" w:rsidP="00BA14BE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2E45FD" w:rsidRDefault="00553469" w:rsidP="00BA14BE">
      <w:pPr>
        <w:spacing w:line="200" w:lineRule="auto"/>
        <w:ind w:left="360" w:right="244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10 per la mise en </w:t>
      </w:r>
      <w:proofErr w:type="spellStart"/>
      <w:r>
        <w:rPr>
          <w:rFonts w:ascii="Arial" w:eastAsia="Arial" w:hAnsi="Arial"/>
        </w:rPr>
        <w:t>place</w:t>
      </w:r>
      <w:proofErr w:type="spellEnd"/>
      <w:r>
        <w:rPr>
          <w:rFonts w:ascii="Arial" w:eastAsia="Arial" w:hAnsi="Arial"/>
        </w:rPr>
        <w:t xml:space="preserve">, pulizia e rispetto norme </w:t>
      </w:r>
      <w:proofErr w:type="spellStart"/>
      <w:r>
        <w:rPr>
          <w:rFonts w:ascii="Arial" w:eastAsia="Arial" w:hAnsi="Arial"/>
        </w:rPr>
        <w:t>Haccp</w:t>
      </w:r>
      <w:proofErr w:type="spellEnd"/>
      <w:r>
        <w:rPr>
          <w:rFonts w:ascii="Arial" w:eastAsia="Arial" w:hAnsi="Arial"/>
        </w:rPr>
        <w:t xml:space="preserve"> (commissario di gara) </w:t>
      </w:r>
    </w:p>
    <w:p w:rsidR="00553469" w:rsidRDefault="00553469" w:rsidP="00BA14BE">
      <w:pPr>
        <w:spacing w:line="200" w:lineRule="auto"/>
        <w:ind w:left="360" w:right="244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10 per gli scarti di lavorazione (commissario di gara)</w:t>
      </w:r>
    </w:p>
    <w:p w:rsidR="00553469" w:rsidRDefault="00553469" w:rsidP="00BA14BE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553469" w:rsidRDefault="00553469" w:rsidP="00BA14BE">
      <w:pPr>
        <w:spacing w:line="0" w:lineRule="atLeast"/>
        <w:ind w:left="36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10 punti per l’innovazione</w:t>
      </w:r>
    </w:p>
    <w:p w:rsidR="00553469" w:rsidRDefault="00553469" w:rsidP="00BA14BE">
      <w:pPr>
        <w:spacing w:line="84" w:lineRule="exact"/>
        <w:jc w:val="both"/>
        <w:rPr>
          <w:rFonts w:ascii="Times New Roman" w:eastAsia="Times New Roman" w:hAnsi="Times New Roman"/>
          <w:sz w:val="24"/>
        </w:rPr>
      </w:pPr>
    </w:p>
    <w:p w:rsidR="00553469" w:rsidRDefault="00553469" w:rsidP="00BA14BE">
      <w:pPr>
        <w:spacing w:line="0" w:lineRule="atLeast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Ogni minuto di ritardo comporta la perdita di un punto</w:t>
      </w:r>
    </w:p>
    <w:p w:rsidR="00553469" w:rsidRDefault="00553469" w:rsidP="00BA14BE">
      <w:pPr>
        <w:spacing w:line="32" w:lineRule="exact"/>
        <w:jc w:val="both"/>
        <w:rPr>
          <w:rFonts w:ascii="Times New Roman" w:eastAsia="Times New Roman" w:hAnsi="Times New Roman"/>
          <w:sz w:val="24"/>
        </w:rPr>
      </w:pPr>
    </w:p>
    <w:p w:rsidR="002E45FD" w:rsidRDefault="00BA14BE" w:rsidP="00BA14BE">
      <w:pPr>
        <w:spacing w:line="230" w:lineRule="auto"/>
        <w:ind w:right="1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PREMI: </w:t>
      </w:r>
    </w:p>
    <w:p w:rsidR="006E56E3" w:rsidRDefault="006E56E3" w:rsidP="00BA14BE">
      <w:pPr>
        <w:spacing w:line="230" w:lineRule="auto"/>
        <w:ind w:right="1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Primo classificato </w:t>
      </w:r>
    </w:p>
    <w:p w:rsidR="006E56E3" w:rsidRPr="006E56E3" w:rsidRDefault="006E56E3" w:rsidP="00BA14BE">
      <w:pPr>
        <w:spacing w:line="230" w:lineRule="auto"/>
        <w:ind w:right="1"/>
        <w:jc w:val="both"/>
        <w:rPr>
          <w:rFonts w:ascii="Arial" w:eastAsia="Arial" w:hAnsi="Arial"/>
        </w:rPr>
      </w:pPr>
      <w:r w:rsidRPr="006E56E3">
        <w:rPr>
          <w:rFonts w:ascii="Arial" w:eastAsia="Arial" w:hAnsi="Arial"/>
        </w:rPr>
        <w:t xml:space="preserve">Attestato </w:t>
      </w:r>
    </w:p>
    <w:p w:rsidR="006E56E3" w:rsidRDefault="006E56E3" w:rsidP="00BA14BE">
      <w:pPr>
        <w:spacing w:line="230" w:lineRule="auto"/>
        <w:ind w:right="1"/>
        <w:jc w:val="both"/>
        <w:rPr>
          <w:rFonts w:ascii="Arial" w:eastAsia="Arial" w:hAnsi="Arial"/>
        </w:rPr>
      </w:pPr>
      <w:r w:rsidRPr="006E56E3">
        <w:rPr>
          <w:rFonts w:ascii="Arial" w:eastAsia="Arial" w:hAnsi="Arial"/>
        </w:rPr>
        <w:t xml:space="preserve">Giacca FIC regalo </w:t>
      </w:r>
    </w:p>
    <w:p w:rsidR="006E56E3" w:rsidRPr="006E56E3" w:rsidRDefault="006E56E3" w:rsidP="00BA14BE">
      <w:pPr>
        <w:spacing w:line="230" w:lineRule="auto"/>
        <w:ind w:right="1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Cesto con prodotti</w:t>
      </w:r>
    </w:p>
    <w:p w:rsidR="006E56E3" w:rsidRPr="006E56E3" w:rsidRDefault="006E56E3" w:rsidP="00BA14BE">
      <w:pPr>
        <w:spacing w:line="230" w:lineRule="auto"/>
        <w:ind w:right="1"/>
        <w:jc w:val="both"/>
        <w:rPr>
          <w:rFonts w:ascii="Arial" w:eastAsia="Arial" w:hAnsi="Arial"/>
        </w:rPr>
      </w:pPr>
      <w:r w:rsidRPr="006E56E3">
        <w:rPr>
          <w:rFonts w:ascii="Arial" w:eastAsia="Arial" w:hAnsi="Arial"/>
        </w:rPr>
        <w:t>Corso gratuito di cucina fascia Rossa</w:t>
      </w:r>
    </w:p>
    <w:p w:rsidR="002E45FD" w:rsidRDefault="00553469" w:rsidP="00BA14BE">
      <w:pPr>
        <w:spacing w:line="230" w:lineRule="auto"/>
        <w:ind w:right="1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 </w:t>
      </w:r>
    </w:p>
    <w:p w:rsidR="002E45FD" w:rsidRDefault="00553469" w:rsidP="00BA14BE">
      <w:pPr>
        <w:spacing w:line="230" w:lineRule="auto"/>
        <w:ind w:right="1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Seco</w:t>
      </w:r>
      <w:r w:rsidR="006E56E3">
        <w:rPr>
          <w:rFonts w:ascii="Arial" w:eastAsia="Arial" w:hAnsi="Arial"/>
          <w:b/>
        </w:rPr>
        <w:t xml:space="preserve">ndo classificato </w:t>
      </w:r>
    </w:p>
    <w:p w:rsidR="006E56E3" w:rsidRDefault="006E56E3" w:rsidP="00BA14BE">
      <w:pPr>
        <w:spacing w:line="230" w:lineRule="auto"/>
        <w:ind w:right="1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Attestato</w:t>
      </w:r>
    </w:p>
    <w:p w:rsidR="006E56E3" w:rsidRDefault="006E56E3" w:rsidP="00BA14BE">
      <w:pPr>
        <w:spacing w:line="230" w:lineRule="auto"/>
        <w:ind w:right="1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Corso di cucina gratuito fascia Gialla</w:t>
      </w:r>
    </w:p>
    <w:p w:rsidR="006E56E3" w:rsidRDefault="006E56E3" w:rsidP="00BA14BE">
      <w:pPr>
        <w:spacing w:line="230" w:lineRule="auto"/>
        <w:ind w:right="1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Cesto di prodotti</w:t>
      </w:r>
    </w:p>
    <w:p w:rsidR="006E56E3" w:rsidRDefault="006E56E3" w:rsidP="00BA14BE">
      <w:pPr>
        <w:spacing w:line="230" w:lineRule="auto"/>
        <w:ind w:right="1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Buono cena per due persone al Ristorante (</w:t>
      </w:r>
      <w:r w:rsidRPr="00F62479">
        <w:rPr>
          <w:rFonts w:ascii="Arial" w:eastAsia="Arial" w:hAnsi="Arial"/>
          <w:highlight w:val="yellow"/>
        </w:rPr>
        <w:t>DA</w:t>
      </w:r>
      <w:r>
        <w:rPr>
          <w:rFonts w:ascii="Arial" w:eastAsia="Arial" w:hAnsi="Arial"/>
        </w:rPr>
        <w:t xml:space="preserve"> </w:t>
      </w:r>
      <w:r w:rsidRPr="00F62479">
        <w:rPr>
          <w:rFonts w:ascii="Arial" w:eastAsia="Arial" w:hAnsi="Arial"/>
          <w:highlight w:val="yellow"/>
        </w:rPr>
        <w:t>DECIDERE</w:t>
      </w:r>
      <w:r>
        <w:rPr>
          <w:rFonts w:ascii="Arial" w:eastAsia="Arial" w:hAnsi="Arial"/>
        </w:rPr>
        <w:t xml:space="preserve"> </w:t>
      </w:r>
      <w:r w:rsidRPr="00F62479">
        <w:rPr>
          <w:rFonts w:ascii="Arial" w:eastAsia="Arial" w:hAnsi="Arial"/>
          <w:highlight w:val="yellow"/>
        </w:rPr>
        <w:t>DOVE</w:t>
      </w:r>
      <w:r>
        <w:rPr>
          <w:rFonts w:ascii="Arial" w:eastAsia="Arial" w:hAnsi="Arial"/>
        </w:rPr>
        <w:t>)</w:t>
      </w:r>
    </w:p>
    <w:p w:rsidR="006E56E3" w:rsidRDefault="00BA14BE" w:rsidP="00BA14BE">
      <w:pPr>
        <w:spacing w:line="230" w:lineRule="auto"/>
        <w:ind w:right="1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lastRenderedPageBreak/>
        <w:t xml:space="preserve">Terzo classificato </w:t>
      </w:r>
    </w:p>
    <w:p w:rsidR="006E56E3" w:rsidRDefault="006E56E3" w:rsidP="00BA14BE">
      <w:pPr>
        <w:spacing w:line="230" w:lineRule="auto"/>
        <w:ind w:right="1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Attestato</w:t>
      </w:r>
    </w:p>
    <w:p w:rsidR="006E56E3" w:rsidRDefault="006E56E3" w:rsidP="00BA14BE">
      <w:pPr>
        <w:spacing w:line="230" w:lineRule="auto"/>
        <w:ind w:right="1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Corso di cucina fascia Gialla</w:t>
      </w:r>
    </w:p>
    <w:p w:rsidR="006E56E3" w:rsidRDefault="006E56E3" w:rsidP="00BA14BE">
      <w:pPr>
        <w:spacing w:line="230" w:lineRule="auto"/>
        <w:ind w:right="1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Cesto di prodotti</w:t>
      </w:r>
    </w:p>
    <w:p w:rsidR="006E56E3" w:rsidRPr="006E56E3" w:rsidRDefault="006E56E3" w:rsidP="00BA14BE">
      <w:pPr>
        <w:spacing w:line="230" w:lineRule="auto"/>
        <w:ind w:right="1"/>
        <w:jc w:val="both"/>
        <w:rPr>
          <w:rFonts w:ascii="Arial" w:eastAsia="Arial" w:hAnsi="Arial"/>
        </w:rPr>
      </w:pPr>
    </w:p>
    <w:p w:rsidR="00553469" w:rsidRDefault="00553469" w:rsidP="00BA14BE">
      <w:pPr>
        <w:spacing w:line="230" w:lineRule="auto"/>
        <w:ind w:right="1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Premio speciale innovazione ed Attestato a tutti i partecipanti.</w:t>
      </w:r>
    </w:p>
    <w:p w:rsidR="002E45FD" w:rsidRDefault="002E45FD" w:rsidP="00BA14BE">
      <w:pPr>
        <w:spacing w:line="230" w:lineRule="auto"/>
        <w:ind w:right="1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sz w:val="21"/>
        </w:rPr>
        <w:t>La giuria è composta da 4 chef, ed il giudizio è insindacabile. I giudici saranno a disposizione per ogni spiegazione terminate le premiazioni</w:t>
      </w:r>
    </w:p>
    <w:p w:rsidR="00553469" w:rsidRDefault="00553469" w:rsidP="00BA14BE">
      <w:pPr>
        <w:spacing w:line="65" w:lineRule="exact"/>
        <w:jc w:val="both"/>
        <w:rPr>
          <w:rFonts w:ascii="Times New Roman" w:eastAsia="Times New Roman" w:hAnsi="Times New Roman"/>
          <w:sz w:val="24"/>
        </w:rPr>
      </w:pPr>
    </w:p>
    <w:p w:rsidR="002E45FD" w:rsidRDefault="00553469" w:rsidP="00BA14BE">
      <w:pPr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La quota d’iscrizione per i cuochi iscritti alla FIC per il 2016 è gratuita e di 50 € per i non tesserati</w:t>
      </w:r>
      <w:r w:rsidR="002E45FD">
        <w:rPr>
          <w:rFonts w:ascii="Arial" w:eastAsia="Arial" w:hAnsi="Arial"/>
        </w:rPr>
        <w:t>.</w:t>
      </w:r>
    </w:p>
    <w:p w:rsidR="002E45FD" w:rsidRDefault="00553469" w:rsidP="002E45FD">
      <w:pPr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 La scheda di partecipazione va inviata via mail : </w:t>
      </w:r>
    </w:p>
    <w:p w:rsidR="00C85603" w:rsidRDefault="0090076C" w:rsidP="002E45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BA14BE" w:rsidRPr="00352DF1">
          <w:rPr>
            <w:rStyle w:val="Collegamentoipertestuale"/>
            <w:rFonts w:ascii="Arial" w:eastAsia="Arial" w:hAnsi="Arial"/>
          </w:rPr>
          <w:t>info.forgia@gmail.com</w:t>
        </w:r>
      </w:hyperlink>
      <w:r w:rsidR="00BA14BE">
        <w:rPr>
          <w:rFonts w:ascii="Arial" w:eastAsia="Arial" w:hAnsi="Arial"/>
        </w:rPr>
        <w:t xml:space="preserve"> (referente giovani)</w:t>
      </w:r>
      <w:r w:rsidR="00553469">
        <w:rPr>
          <w:rFonts w:ascii="Arial" w:eastAsia="Arial" w:hAnsi="Arial"/>
        </w:rPr>
        <w:t xml:space="preserve"> </w:t>
      </w:r>
      <w:r w:rsidR="00BA14BE">
        <w:rPr>
          <w:rFonts w:ascii="Arial" w:eastAsia="Arial" w:hAnsi="Arial"/>
        </w:rPr>
        <w:t xml:space="preserve">oppure </w:t>
      </w:r>
      <w:r w:rsidR="00553469">
        <w:rPr>
          <w:rFonts w:ascii="Arial" w:eastAsia="Arial" w:hAnsi="Arial"/>
        </w:rPr>
        <w:t xml:space="preserve">a </w:t>
      </w:r>
      <w:r w:rsidR="00BA14BE">
        <w:rPr>
          <w:rFonts w:ascii="Arial" w:eastAsia="Arial" w:hAnsi="Arial"/>
        </w:rPr>
        <w:t xml:space="preserve"> </w:t>
      </w:r>
      <w:hyperlink r:id="rId8" w:history="1">
        <w:r w:rsidR="00BA14BE" w:rsidRPr="00352DF1">
          <w:rPr>
            <w:rStyle w:val="Collegamentoipertestuale"/>
            <w:rFonts w:ascii="Arial" w:eastAsia="Times New Roman" w:hAnsi="Arial"/>
            <w:sz w:val="19"/>
            <w:szCs w:val="19"/>
            <w:shd w:val="clear" w:color="auto" w:fill="FFFFFF"/>
          </w:rPr>
          <w:t>melodycris@hotmail.it</w:t>
        </w:r>
      </w:hyperlink>
      <w:r w:rsidR="00BA14BE">
        <w:rPr>
          <w:rFonts w:ascii="Arial" w:eastAsia="Times New Roman" w:hAnsi="Arial"/>
          <w:color w:val="555555"/>
          <w:sz w:val="19"/>
          <w:szCs w:val="19"/>
          <w:shd w:val="clear" w:color="auto" w:fill="FFFFFF"/>
        </w:rPr>
        <w:t xml:space="preserve"> </w:t>
      </w:r>
      <w:r w:rsidR="00BA14BE">
        <w:rPr>
          <w:rFonts w:ascii="Arial" w:eastAsia="Arial" w:hAnsi="Arial"/>
        </w:rPr>
        <w:t>(referente lady chef).</w:t>
      </w:r>
    </w:p>
    <w:p w:rsidR="002E45FD" w:rsidRPr="002E45FD" w:rsidRDefault="002E45FD" w:rsidP="002E45FD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E45FD" w:rsidRPr="002E45FD">
          <w:pgSz w:w="11900" w:h="16838"/>
          <w:pgMar w:top="1440" w:right="1120" w:bottom="1142" w:left="1140" w:header="0" w:footer="0" w:gutter="0"/>
          <w:cols w:space="0" w:equalWidth="0">
            <w:col w:w="9640"/>
          </w:cols>
          <w:docGrid w:linePitch="360"/>
        </w:sectPr>
      </w:pPr>
    </w:p>
    <w:p w:rsidR="002E45FD" w:rsidRDefault="00553469" w:rsidP="002E45FD">
      <w:pPr>
        <w:spacing w:line="258" w:lineRule="auto"/>
        <w:ind w:right="-39"/>
        <w:jc w:val="center"/>
        <w:rPr>
          <w:rFonts w:ascii="Arial" w:eastAsia="Arial" w:hAnsi="Arial"/>
          <w:sz w:val="22"/>
        </w:rPr>
      </w:pPr>
      <w:bookmarkStart w:id="0" w:name="page2"/>
      <w:bookmarkEnd w:id="0"/>
      <w:r>
        <w:rPr>
          <w:rFonts w:ascii="Arial" w:eastAsia="Arial" w:hAnsi="Arial"/>
          <w:sz w:val="22"/>
        </w:rPr>
        <w:lastRenderedPageBreak/>
        <w:t>Disposizioni ed integrazioni per il concorso a caldo “</w:t>
      </w:r>
      <w:proofErr w:type="spellStart"/>
      <w:r w:rsidR="00C85603">
        <w:rPr>
          <w:rFonts w:ascii="Arial" w:eastAsia="Arial" w:hAnsi="Arial"/>
          <w:sz w:val="22"/>
        </w:rPr>
        <w:t>Dis</w:t>
      </w:r>
      <w:r w:rsidR="00BA14BE">
        <w:rPr>
          <w:rFonts w:ascii="Arial" w:eastAsia="Arial" w:hAnsi="Arial"/>
          <w:sz w:val="22"/>
        </w:rPr>
        <w:t>covery</w:t>
      </w:r>
      <w:proofErr w:type="spellEnd"/>
      <w:r w:rsidR="00BA14BE">
        <w:rPr>
          <w:rFonts w:ascii="Arial" w:eastAsia="Arial" w:hAnsi="Arial"/>
          <w:sz w:val="22"/>
        </w:rPr>
        <w:t xml:space="preserve"> </w:t>
      </w:r>
      <w:proofErr w:type="spellStart"/>
      <w:r w:rsidR="00BA14BE">
        <w:rPr>
          <w:rFonts w:ascii="Arial" w:eastAsia="Arial" w:hAnsi="Arial"/>
          <w:sz w:val="22"/>
        </w:rPr>
        <w:t>cooking</w:t>
      </w:r>
      <w:proofErr w:type="spellEnd"/>
      <w:r w:rsidR="00BA14BE">
        <w:rPr>
          <w:rFonts w:ascii="Arial" w:eastAsia="Arial" w:hAnsi="Arial"/>
          <w:sz w:val="22"/>
        </w:rPr>
        <w:t xml:space="preserve"> contest Veneto” </w:t>
      </w:r>
    </w:p>
    <w:p w:rsidR="00553469" w:rsidRDefault="00BA14BE" w:rsidP="002E45FD">
      <w:pPr>
        <w:spacing w:line="258" w:lineRule="auto"/>
        <w:ind w:right="-39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6</w:t>
      </w:r>
      <w:r w:rsidR="00C85603">
        <w:rPr>
          <w:rFonts w:ascii="Arial" w:eastAsia="Arial" w:hAnsi="Arial"/>
          <w:sz w:val="22"/>
        </w:rPr>
        <w:t xml:space="preserve"> Dicembre 2016</w:t>
      </w:r>
      <w:r w:rsidR="00553469">
        <w:rPr>
          <w:rFonts w:ascii="Arial" w:eastAsia="Arial" w:hAnsi="Arial"/>
          <w:sz w:val="22"/>
        </w:rPr>
        <w:t xml:space="preserve"> Presso </w:t>
      </w:r>
      <w:r w:rsidR="009629B1">
        <w:rPr>
          <w:rFonts w:ascii="Arial" w:eastAsia="Arial" w:hAnsi="Arial"/>
          <w:sz w:val="22"/>
        </w:rPr>
        <w:t>Villa</w:t>
      </w:r>
      <w:r w:rsidR="002E45FD">
        <w:rPr>
          <w:rFonts w:ascii="Arial" w:eastAsia="Arial" w:hAnsi="Arial"/>
          <w:sz w:val="22"/>
        </w:rPr>
        <w:t xml:space="preserve"> Luisa</w:t>
      </w:r>
      <w:r w:rsidR="009629B1">
        <w:rPr>
          <w:rFonts w:ascii="Arial" w:eastAsia="Arial" w:hAnsi="Arial"/>
          <w:sz w:val="22"/>
        </w:rPr>
        <w:t xml:space="preserve"> (</w:t>
      </w:r>
      <w:proofErr w:type="spellStart"/>
      <w:r w:rsidR="009629B1">
        <w:rPr>
          <w:rFonts w:ascii="Arial" w:eastAsia="Arial" w:hAnsi="Arial"/>
          <w:sz w:val="22"/>
        </w:rPr>
        <w:t>treviso</w:t>
      </w:r>
      <w:proofErr w:type="spellEnd"/>
      <w:r w:rsidR="009629B1">
        <w:rPr>
          <w:rFonts w:ascii="Arial" w:eastAsia="Arial" w:hAnsi="Arial"/>
          <w:sz w:val="22"/>
        </w:rPr>
        <w:t>)</w:t>
      </w:r>
    </w:p>
    <w:p w:rsidR="002E45FD" w:rsidRDefault="002E45FD" w:rsidP="002E45FD">
      <w:pPr>
        <w:spacing w:line="258" w:lineRule="auto"/>
        <w:ind w:right="-39"/>
        <w:jc w:val="center"/>
        <w:rPr>
          <w:rFonts w:ascii="Arial" w:eastAsia="Arial" w:hAnsi="Arial"/>
          <w:sz w:val="22"/>
        </w:rPr>
      </w:pPr>
    </w:p>
    <w:p w:rsidR="00553469" w:rsidRDefault="00553469" w:rsidP="00C85603">
      <w:pPr>
        <w:spacing w:line="222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Ingresso aperto per</w:t>
      </w:r>
      <w:r w:rsidR="00C85603">
        <w:rPr>
          <w:rFonts w:ascii="Arial" w:eastAsia="Arial" w:hAnsi="Arial"/>
          <w:sz w:val="22"/>
        </w:rPr>
        <w:t xml:space="preserve"> tutti i concorrenti: ore 9.00</w:t>
      </w:r>
    </w:p>
    <w:p w:rsidR="00553469" w:rsidRDefault="00553469" w:rsidP="00C85603">
      <w:pPr>
        <w:spacing w:line="222" w:lineRule="auto"/>
        <w:ind w:right="6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L’ordine di partenza verrà sorteggiato e ad esso sarà abbinato un paniere (per esigenze particolari su orari, chiedete informazioni agli organizzatori).</w:t>
      </w:r>
    </w:p>
    <w:p w:rsidR="00553469" w:rsidRDefault="009629B1" w:rsidP="00C85603">
      <w:pPr>
        <w:spacing w:line="222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I panieri saranno 3 </w:t>
      </w:r>
      <w:r w:rsidR="00553469">
        <w:rPr>
          <w:rFonts w:ascii="Arial" w:eastAsia="Arial" w:hAnsi="Arial"/>
          <w:sz w:val="22"/>
        </w:rPr>
        <w:t>con diverse tipologie di ingredienti e l’utilizzo degli ingredienti sarà libero</w:t>
      </w:r>
      <w:r w:rsidR="00C85603">
        <w:rPr>
          <w:rFonts w:ascii="Arial" w:eastAsia="Arial" w:hAnsi="Arial"/>
          <w:sz w:val="22"/>
        </w:rPr>
        <w:t>.</w:t>
      </w:r>
    </w:p>
    <w:p w:rsidR="00553469" w:rsidRDefault="00553469" w:rsidP="002E45FD">
      <w:pPr>
        <w:spacing w:line="234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È consentito l’utilizzo di fibre, </w:t>
      </w:r>
      <w:proofErr w:type="spellStart"/>
      <w:r>
        <w:rPr>
          <w:rFonts w:ascii="Arial" w:eastAsia="Arial" w:hAnsi="Arial"/>
          <w:sz w:val="22"/>
        </w:rPr>
        <w:t>texturas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gelatificanti</w:t>
      </w:r>
      <w:proofErr w:type="spellEnd"/>
      <w:r>
        <w:rPr>
          <w:rFonts w:ascii="Arial" w:eastAsia="Arial" w:hAnsi="Arial"/>
          <w:sz w:val="22"/>
        </w:rPr>
        <w:t>, sali speciali, distillati o attrezzature/</w:t>
      </w:r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sz w:val="22"/>
        </w:rPr>
        <w:t>tecnologie portati dal partecipante.</w:t>
      </w:r>
    </w:p>
    <w:p w:rsidR="00553469" w:rsidRDefault="00553469" w:rsidP="00C85603">
      <w:pPr>
        <w:spacing w:line="139" w:lineRule="exact"/>
        <w:jc w:val="both"/>
        <w:rPr>
          <w:rFonts w:ascii="Times New Roman" w:eastAsia="Times New Roman" w:hAnsi="Times New Roman"/>
        </w:rPr>
      </w:pPr>
    </w:p>
    <w:p w:rsidR="00553469" w:rsidRDefault="00553469" w:rsidP="00C85603">
      <w:pPr>
        <w:spacing w:line="270" w:lineRule="auto"/>
        <w:ind w:right="-39"/>
        <w:jc w:val="both"/>
        <w:rPr>
          <w:rFonts w:ascii="Arial" w:eastAsia="Arial" w:hAnsi="Arial"/>
          <w:sz w:val="21"/>
        </w:rPr>
      </w:pPr>
    </w:p>
    <w:p w:rsidR="00553469" w:rsidRDefault="00553469" w:rsidP="00C85603">
      <w:pPr>
        <w:spacing w:line="1" w:lineRule="exact"/>
        <w:ind w:right="-39"/>
        <w:jc w:val="both"/>
        <w:rPr>
          <w:rFonts w:ascii="Times New Roman" w:eastAsia="Times New Roman" w:hAnsi="Times New Roman"/>
        </w:rPr>
      </w:pPr>
    </w:p>
    <w:p w:rsidR="009629B1" w:rsidRDefault="009629B1" w:rsidP="002E45FD">
      <w:pPr>
        <w:spacing w:line="222" w:lineRule="auto"/>
        <w:ind w:right="-39"/>
        <w:jc w:val="both"/>
        <w:rPr>
          <w:rFonts w:ascii="Arial" w:eastAsia="Arial" w:hAnsi="Arial"/>
          <w:sz w:val="22"/>
        </w:rPr>
      </w:pPr>
    </w:p>
    <w:p w:rsidR="00553469" w:rsidRDefault="00553469" w:rsidP="00C85603">
      <w:pPr>
        <w:spacing w:line="260" w:lineRule="exact"/>
        <w:jc w:val="both"/>
        <w:rPr>
          <w:rFonts w:ascii="Times New Roman" w:eastAsia="Times New Roman" w:hAnsi="Times New Roman"/>
        </w:rPr>
      </w:pPr>
    </w:p>
    <w:p w:rsidR="00553469" w:rsidRDefault="00553469" w:rsidP="00C8560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553469" w:rsidRDefault="00553469" w:rsidP="00553469">
      <w:pPr>
        <w:rPr>
          <w:rFonts w:ascii="Arial" w:eastAsia="Arial" w:hAnsi="Arial"/>
          <w:sz w:val="24"/>
        </w:rPr>
        <w:sectPr w:rsidR="00553469">
          <w:pgSz w:w="11900" w:h="16838"/>
          <w:pgMar w:top="1093" w:right="1160" w:bottom="999" w:left="1140" w:header="0" w:footer="0" w:gutter="0"/>
          <w:cols w:space="0" w:equalWidth="0">
            <w:col w:w="9600"/>
          </w:cols>
          <w:docGrid w:linePitch="360"/>
        </w:sectPr>
      </w:pPr>
    </w:p>
    <w:p w:rsidR="00553469" w:rsidRDefault="00553469" w:rsidP="00553469">
      <w:pPr>
        <w:spacing w:line="0" w:lineRule="atLeast"/>
        <w:ind w:left="3700"/>
        <w:rPr>
          <w:rFonts w:ascii="Arial" w:eastAsia="Arial" w:hAnsi="Arial"/>
          <w:b/>
          <w:sz w:val="22"/>
        </w:rPr>
      </w:pPr>
      <w:bookmarkStart w:id="1" w:name="page3"/>
      <w:bookmarkEnd w:id="1"/>
      <w:r>
        <w:rPr>
          <w:rFonts w:ascii="Arial" w:eastAsia="Arial" w:hAnsi="Arial"/>
          <w:b/>
          <w:sz w:val="22"/>
        </w:rPr>
        <w:lastRenderedPageBreak/>
        <w:t>Dati del Concorrente:</w:t>
      </w:r>
    </w:p>
    <w:p w:rsidR="00553469" w:rsidRDefault="00553469" w:rsidP="00553469">
      <w:pPr>
        <w:spacing w:line="200" w:lineRule="exact"/>
        <w:rPr>
          <w:rFonts w:ascii="Times New Roman" w:eastAsia="Times New Roman" w:hAnsi="Times New Roman"/>
        </w:rPr>
      </w:pPr>
    </w:p>
    <w:p w:rsidR="00553469" w:rsidRDefault="00553469" w:rsidP="00553469">
      <w:pPr>
        <w:spacing w:line="200" w:lineRule="exact"/>
        <w:rPr>
          <w:rFonts w:ascii="Times New Roman" w:eastAsia="Times New Roman" w:hAnsi="Times New Roman"/>
        </w:rPr>
      </w:pPr>
    </w:p>
    <w:p w:rsidR="00553469" w:rsidRDefault="00553469" w:rsidP="00553469">
      <w:pPr>
        <w:spacing w:line="200" w:lineRule="exact"/>
        <w:rPr>
          <w:rFonts w:ascii="Times New Roman" w:eastAsia="Times New Roman" w:hAnsi="Times New Roman"/>
        </w:rPr>
      </w:pPr>
    </w:p>
    <w:p w:rsidR="00553469" w:rsidRDefault="00553469" w:rsidP="00553469">
      <w:pPr>
        <w:spacing w:line="317" w:lineRule="exact"/>
        <w:rPr>
          <w:rFonts w:ascii="Times New Roman" w:eastAsia="Times New Roman" w:hAnsi="Times New Roman"/>
        </w:rPr>
      </w:pPr>
    </w:p>
    <w:p w:rsidR="00553469" w:rsidRDefault="00553469" w:rsidP="00553469">
      <w:pPr>
        <w:spacing w:line="0" w:lineRule="atLeast"/>
        <w:ind w:left="8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Nome . . . . . . . . . . . . . . . . . . . . . . . . . . . . . . . . Cognome . . . . . . . . . . . . . . . . . . . . . . . . . . . . . . .</w:t>
      </w:r>
    </w:p>
    <w:p w:rsidR="00553469" w:rsidRDefault="00553469" w:rsidP="00553469">
      <w:pPr>
        <w:spacing w:line="371" w:lineRule="exact"/>
        <w:rPr>
          <w:rFonts w:ascii="Times New Roman" w:eastAsia="Times New Roman" w:hAnsi="Times New Roman"/>
        </w:rPr>
      </w:pPr>
    </w:p>
    <w:p w:rsidR="00553469" w:rsidRDefault="00553469" w:rsidP="00553469">
      <w:pPr>
        <w:spacing w:line="0" w:lineRule="atLeast"/>
        <w:ind w:left="8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Nato a: . . . . . . . . . . . . . . . . . . . . . . il . . . . . . / . . . . . . . ./. . . . . . . . . . . . . . . .</w:t>
      </w:r>
    </w:p>
    <w:p w:rsidR="00553469" w:rsidRDefault="00553469" w:rsidP="00553469">
      <w:pPr>
        <w:spacing w:line="371" w:lineRule="exact"/>
        <w:rPr>
          <w:rFonts w:ascii="Times New Roman" w:eastAsia="Times New Roman" w:hAnsi="Times New Roman"/>
        </w:rPr>
      </w:pPr>
    </w:p>
    <w:p w:rsidR="00553469" w:rsidRDefault="00553469" w:rsidP="00553469">
      <w:pPr>
        <w:spacing w:line="0" w:lineRule="atLeast"/>
        <w:ind w:left="8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Residente in . . . . . . . . . . . . . . . . . . . . . via . . . . . . . . . . . . . . . . . . . . . . . . . . . . . . . . . . . </w:t>
      </w:r>
      <w:proofErr w:type="spellStart"/>
      <w:r>
        <w:rPr>
          <w:rFonts w:ascii="Arial" w:eastAsia="Arial" w:hAnsi="Arial"/>
          <w:b/>
          <w:sz w:val="22"/>
        </w:rPr>
        <w:t>N°</w:t>
      </w:r>
      <w:proofErr w:type="spellEnd"/>
      <w:r>
        <w:rPr>
          <w:rFonts w:ascii="Arial" w:eastAsia="Arial" w:hAnsi="Arial"/>
          <w:b/>
          <w:sz w:val="22"/>
        </w:rPr>
        <w:t xml:space="preserve"> . . . . .</w:t>
      </w:r>
    </w:p>
    <w:p w:rsidR="00553469" w:rsidRDefault="00553469" w:rsidP="00553469">
      <w:pPr>
        <w:spacing w:line="371" w:lineRule="exact"/>
        <w:rPr>
          <w:rFonts w:ascii="Times New Roman" w:eastAsia="Times New Roman" w:hAnsi="Times New Roman"/>
        </w:rPr>
      </w:pPr>
    </w:p>
    <w:p w:rsidR="00553469" w:rsidRDefault="00553469" w:rsidP="00553469">
      <w:pPr>
        <w:spacing w:line="0" w:lineRule="atLeast"/>
        <w:ind w:left="8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Iscritto all’Associazione FIC: . . . . . . . . . . . . . . . . . . . . . . . . . . . . . . . . . . . . . . . . . . . . . . . . . . . . .</w:t>
      </w:r>
    </w:p>
    <w:p w:rsidR="00553469" w:rsidRDefault="00553469" w:rsidP="00553469">
      <w:pPr>
        <w:spacing w:line="351" w:lineRule="exact"/>
        <w:rPr>
          <w:rFonts w:ascii="Times New Roman" w:eastAsia="Times New Roman" w:hAnsi="Times New Roman"/>
        </w:rPr>
      </w:pPr>
    </w:p>
    <w:p w:rsidR="00553469" w:rsidRDefault="00553469" w:rsidP="00553469">
      <w:pPr>
        <w:spacing w:line="0" w:lineRule="atLeast"/>
        <w:ind w:left="8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e-mail (leggibile) . . . . . . . . . . . . . . . . . . . . . . . . . . . . . . . . . . . . . .</w:t>
      </w:r>
      <w:r>
        <w:rPr>
          <w:rFonts w:ascii="Arial" w:eastAsia="Arial" w:hAnsi="Arial"/>
          <w:b/>
          <w:sz w:val="32"/>
        </w:rPr>
        <w:t>@</w:t>
      </w:r>
      <w:r>
        <w:rPr>
          <w:rFonts w:ascii="Arial" w:eastAsia="Arial" w:hAnsi="Arial"/>
          <w:b/>
          <w:sz w:val="22"/>
        </w:rPr>
        <w:t>. . . . . . . . . . . . . . . . . . . . . . .</w:t>
      </w:r>
    </w:p>
    <w:p w:rsidR="00553469" w:rsidRDefault="00553469" w:rsidP="00553469">
      <w:pPr>
        <w:spacing w:line="200" w:lineRule="exact"/>
        <w:rPr>
          <w:rFonts w:ascii="Times New Roman" w:eastAsia="Times New Roman" w:hAnsi="Times New Roman"/>
        </w:rPr>
      </w:pPr>
    </w:p>
    <w:p w:rsidR="00553469" w:rsidRDefault="00553469" w:rsidP="00553469">
      <w:pPr>
        <w:spacing w:line="364" w:lineRule="exact"/>
        <w:rPr>
          <w:rFonts w:ascii="Times New Roman" w:eastAsia="Times New Roman" w:hAnsi="Times New Roman"/>
        </w:rPr>
      </w:pPr>
    </w:p>
    <w:p w:rsidR="00553469" w:rsidRDefault="00553469" w:rsidP="00553469">
      <w:pPr>
        <w:spacing w:line="0" w:lineRule="atLeast"/>
        <w:ind w:left="80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b/>
          <w:sz w:val="22"/>
        </w:rPr>
        <w:t>n°</w:t>
      </w:r>
      <w:proofErr w:type="spellEnd"/>
      <w:r>
        <w:rPr>
          <w:rFonts w:ascii="Arial" w:eastAsia="Arial" w:hAnsi="Arial"/>
          <w:b/>
          <w:sz w:val="22"/>
        </w:rPr>
        <w:t xml:space="preserve"> telefono: . . . . . . . . . . . . . . . . . . . . . . . . . . . . . . . . . . . . . . . . . .</w:t>
      </w:r>
    </w:p>
    <w:p w:rsidR="00553469" w:rsidRDefault="00553469" w:rsidP="00553469">
      <w:pPr>
        <w:spacing w:line="371" w:lineRule="exact"/>
        <w:rPr>
          <w:rFonts w:ascii="Times New Roman" w:eastAsia="Times New Roman" w:hAnsi="Times New Roman"/>
        </w:rPr>
      </w:pPr>
    </w:p>
    <w:p w:rsidR="00553469" w:rsidRDefault="00553469" w:rsidP="00553469">
      <w:pPr>
        <w:spacing w:line="0" w:lineRule="atLeast"/>
        <w:ind w:left="8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note: . . . . . . . . . . . . . . . . . . . . . . . . . . . . . . . . . . . . . . . . . . . . . . . . . . . . . . . . . . . . . . . . . . . . . . . . .</w:t>
      </w:r>
    </w:p>
    <w:p w:rsidR="00553469" w:rsidRDefault="00553469" w:rsidP="00553469">
      <w:pPr>
        <w:spacing w:line="371" w:lineRule="exact"/>
        <w:rPr>
          <w:rFonts w:ascii="Times New Roman" w:eastAsia="Times New Roman" w:hAnsi="Times New Roman"/>
        </w:rPr>
      </w:pPr>
    </w:p>
    <w:p w:rsidR="00553469" w:rsidRDefault="00553469" w:rsidP="00553469">
      <w:pPr>
        <w:spacing w:line="0" w:lineRule="atLeast"/>
        <w:ind w:left="8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. . . . . . . . . . . . . . . . . . . . . . . . . . . . . . . . . . . . . . . . . . . . . . . . . . . . . . . . . . . . . . . . . . . . . . . . . . . . . .</w:t>
      </w:r>
    </w:p>
    <w:p w:rsidR="00553469" w:rsidRDefault="00553469" w:rsidP="00553469">
      <w:pPr>
        <w:spacing w:line="371" w:lineRule="exact"/>
        <w:rPr>
          <w:rFonts w:ascii="Times New Roman" w:eastAsia="Times New Roman" w:hAnsi="Times New Roman"/>
        </w:rPr>
      </w:pPr>
    </w:p>
    <w:p w:rsidR="00553469" w:rsidRDefault="00553469" w:rsidP="00553469">
      <w:pPr>
        <w:spacing w:line="0" w:lineRule="atLeast"/>
        <w:ind w:left="8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. . . . . . . . . . . . . . . . . . . . . . . . . . . . . . . . . . . . . . . . . . . . . . . . . . . . . . . . . . .</w:t>
      </w:r>
    </w:p>
    <w:p w:rsidR="00553469" w:rsidRDefault="00553469" w:rsidP="00553469">
      <w:pPr>
        <w:spacing w:line="200" w:lineRule="exact"/>
        <w:rPr>
          <w:rFonts w:ascii="Times New Roman" w:eastAsia="Times New Roman" w:hAnsi="Times New Roman"/>
        </w:rPr>
      </w:pPr>
    </w:p>
    <w:p w:rsidR="009629B1" w:rsidRDefault="009629B1" w:rsidP="009629B1">
      <w:pPr>
        <w:spacing w:line="241" w:lineRule="auto"/>
        <w:ind w:right="-39"/>
        <w:jc w:val="both"/>
        <w:rPr>
          <w:rFonts w:ascii="Arial" w:eastAsia="Arial" w:hAnsi="Arial"/>
          <w:sz w:val="22"/>
        </w:rPr>
      </w:pPr>
    </w:p>
    <w:p w:rsidR="009629B1" w:rsidRDefault="009629B1" w:rsidP="009629B1">
      <w:pPr>
        <w:spacing w:line="241" w:lineRule="auto"/>
        <w:ind w:right="-39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Per info sul concorso</w:t>
      </w:r>
    </w:p>
    <w:p w:rsidR="009629B1" w:rsidRDefault="009629B1" w:rsidP="009629B1">
      <w:pPr>
        <w:spacing w:line="241" w:lineRule="auto"/>
        <w:ind w:right="-39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Paolo Forgia 389 9908099 </w:t>
      </w:r>
      <w:hyperlink r:id="rId9" w:history="1">
        <w:r w:rsidRPr="00352DF1">
          <w:rPr>
            <w:rStyle w:val="Collegamentoipertestuale"/>
            <w:rFonts w:ascii="Arial" w:eastAsia="Arial" w:hAnsi="Arial"/>
          </w:rPr>
          <w:t>info.forgia@gmail.com</w:t>
        </w:r>
      </w:hyperlink>
    </w:p>
    <w:p w:rsidR="009629B1" w:rsidRDefault="009629B1" w:rsidP="009629B1">
      <w:pPr>
        <w:spacing w:line="241" w:lineRule="auto"/>
        <w:ind w:right="-39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Cristina </w:t>
      </w:r>
      <w:proofErr w:type="spellStart"/>
      <w:r>
        <w:rPr>
          <w:rFonts w:ascii="Arial" w:eastAsia="Arial" w:hAnsi="Arial"/>
          <w:sz w:val="22"/>
        </w:rPr>
        <w:t>Andreola</w:t>
      </w:r>
      <w:proofErr w:type="spellEnd"/>
      <w:r>
        <w:rPr>
          <w:rFonts w:ascii="Arial" w:eastAsia="Arial" w:hAnsi="Arial"/>
          <w:sz w:val="22"/>
        </w:rPr>
        <w:t xml:space="preserve">  348 8056672 </w:t>
      </w:r>
      <w:hyperlink r:id="rId10" w:history="1">
        <w:r w:rsidRPr="00352DF1">
          <w:rPr>
            <w:rStyle w:val="Collegamentoipertestuale"/>
            <w:rFonts w:ascii="Arial" w:eastAsia="Times New Roman" w:hAnsi="Arial"/>
            <w:sz w:val="19"/>
            <w:szCs w:val="19"/>
            <w:shd w:val="clear" w:color="auto" w:fill="FFFFFF"/>
          </w:rPr>
          <w:t>melodycris@hotmail.it</w:t>
        </w:r>
      </w:hyperlink>
    </w:p>
    <w:p w:rsidR="00553469" w:rsidRDefault="00553469" w:rsidP="00553469">
      <w:pPr>
        <w:spacing w:line="342" w:lineRule="exact"/>
        <w:rPr>
          <w:rFonts w:ascii="Times New Roman" w:eastAsia="Times New Roman" w:hAnsi="Times New Roman"/>
        </w:rPr>
      </w:pPr>
    </w:p>
    <w:p w:rsidR="00553469" w:rsidRDefault="00553469" w:rsidP="00553469">
      <w:pPr>
        <w:spacing w:line="336" w:lineRule="auto"/>
        <w:ind w:left="3800" w:right="240" w:hanging="357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Accetto il regolamento del concorso e mi impegno ad osservare tutte le regole stabilite dagli organizzatori.</w:t>
      </w:r>
    </w:p>
    <w:p w:rsidR="009629B1" w:rsidRDefault="009629B1" w:rsidP="00553469">
      <w:pPr>
        <w:spacing w:line="336" w:lineRule="auto"/>
        <w:ind w:left="3800" w:right="240" w:hanging="3574"/>
        <w:rPr>
          <w:rFonts w:ascii="Arial" w:eastAsia="Arial" w:hAnsi="Arial"/>
          <w:sz w:val="24"/>
        </w:rPr>
      </w:pPr>
    </w:p>
    <w:p w:rsidR="00553469" w:rsidRDefault="00553469" w:rsidP="00553469">
      <w:pPr>
        <w:spacing w:line="219" w:lineRule="exact"/>
        <w:rPr>
          <w:rFonts w:ascii="Times New Roman" w:eastAsia="Times New Roman" w:hAnsi="Times New Roman"/>
        </w:rPr>
      </w:pPr>
    </w:p>
    <w:p w:rsidR="009629B1" w:rsidRDefault="009629B1" w:rsidP="00553469">
      <w:pPr>
        <w:spacing w:line="219" w:lineRule="exact"/>
        <w:rPr>
          <w:rFonts w:ascii="Times New Roman" w:eastAsia="Times New Roman" w:hAnsi="Times New Roman"/>
        </w:rPr>
      </w:pPr>
      <w:bookmarkStart w:id="2" w:name="_GoBack"/>
      <w:bookmarkEnd w:id="2"/>
    </w:p>
    <w:p w:rsidR="00553469" w:rsidRDefault="00553469" w:rsidP="00553469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Firma per accettazione</w:t>
      </w:r>
    </w:p>
    <w:p w:rsidR="00553469" w:rsidRDefault="00553469" w:rsidP="00553469">
      <w:pPr>
        <w:spacing w:line="96" w:lineRule="exact"/>
        <w:rPr>
          <w:rFonts w:ascii="Times New Roman" w:eastAsia="Times New Roman" w:hAnsi="Times New Roman"/>
        </w:rPr>
      </w:pPr>
    </w:p>
    <w:p w:rsidR="00553469" w:rsidRDefault="00553469" w:rsidP="00553469">
      <w:pPr>
        <w:spacing w:line="0" w:lineRule="atLeast"/>
        <w:ind w:left="36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. . . . . . . . . . . . . . . . . . . . . . . . . . . . . . . . . . . . . .</w:t>
      </w:r>
    </w:p>
    <w:p w:rsidR="00553469" w:rsidRDefault="00553469" w:rsidP="00553469">
      <w:pPr>
        <w:spacing w:line="200" w:lineRule="exact"/>
        <w:rPr>
          <w:rFonts w:ascii="Times New Roman" w:eastAsia="Times New Roman" w:hAnsi="Times New Roman"/>
        </w:rPr>
      </w:pPr>
    </w:p>
    <w:p w:rsidR="00553469" w:rsidRDefault="00553469" w:rsidP="00553469">
      <w:pPr>
        <w:spacing w:line="280" w:lineRule="exact"/>
        <w:rPr>
          <w:rFonts w:ascii="Times New Roman" w:eastAsia="Times New Roman" w:hAnsi="Times New Roman"/>
        </w:rPr>
      </w:pPr>
    </w:p>
    <w:p w:rsidR="00553469" w:rsidRDefault="00553469" w:rsidP="00553469">
      <w:pPr>
        <w:spacing w:line="289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  <w:u w:val="single"/>
        </w:rPr>
        <w:t>Gli organizzatori non rispondono di danni causati a cose e persone, incidenti, ferite o casi simili</w:t>
      </w:r>
      <w:r>
        <w:rPr>
          <w:rFonts w:ascii="Arial" w:eastAsia="Arial" w:hAnsi="Arial"/>
          <w:sz w:val="24"/>
        </w:rPr>
        <w:t>. Inoltre è richiesto il rispetto delle normative vigenti in merito alle Leggi sul Lavoro. I concorrenti operano per se stessi e non per il comitato organizzatore.</w:t>
      </w:r>
    </w:p>
    <w:p w:rsidR="006C7A2C" w:rsidRPr="00FE5136" w:rsidRDefault="00FE5136">
      <w:pPr>
        <w:rPr>
          <w:b/>
        </w:rPr>
      </w:pPr>
      <w:r w:rsidRPr="00FE5136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5049520</wp:posOffset>
            </wp:positionH>
            <wp:positionV relativeFrom="paragraph">
              <wp:posOffset>127635</wp:posOffset>
            </wp:positionV>
            <wp:extent cx="1348740" cy="802640"/>
            <wp:effectExtent l="0" t="0" r="0" b="10160"/>
            <wp:wrapTopAndBottom/>
            <wp:docPr id="9" name="Immagine 9" descr="/Users/paoloforgia/Desktop/jam cup/549294_1066716323357876_2467632189701556401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paoloforgia/Desktop/jam cup/549294_1066716323357876_2467632189701556401_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5136"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131445</wp:posOffset>
            </wp:positionV>
            <wp:extent cx="942975" cy="1145540"/>
            <wp:effectExtent l="0" t="0" r="0" b="0"/>
            <wp:wrapTopAndBottom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5136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1849743</wp:posOffset>
            </wp:positionH>
            <wp:positionV relativeFrom="paragraph">
              <wp:posOffset>582</wp:posOffset>
            </wp:positionV>
            <wp:extent cx="1251585" cy="1251585"/>
            <wp:effectExtent l="0" t="0" r="0" b="0"/>
            <wp:wrapTopAndBottom/>
            <wp:docPr id="7" name="Immagine 7" descr="/Users/paoloforgia/Desktop/fic/fic 2012-2014/logo/Copia di Comunicato stampa del _Meeting dei Presidenti Europei della WACS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paoloforgia/Desktop/fic/fic 2012-2014/logo/Copia di Comunicato stampa del _Meeting dei Presidenti Europei della WACS_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5136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-97452</wp:posOffset>
            </wp:positionH>
            <wp:positionV relativeFrom="paragraph">
              <wp:posOffset>534</wp:posOffset>
            </wp:positionV>
            <wp:extent cx="1504950" cy="1151255"/>
            <wp:effectExtent l="0" t="0" r="0" b="0"/>
            <wp:wrapTopAndBottom/>
            <wp:docPr id="8" name="Immagine 8" descr="/Users/paoloforgia/Desktop/fic/fic 2012-2014/logo/F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paoloforgia/Desktop/fic/fic 2012-2014/logo/FIC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C7A2C" w:rsidRPr="00FE5136" w:rsidSect="00A0104B">
      <w:headerReference w:type="default" r:id="rId15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6D3" w:rsidRDefault="00CE76D3" w:rsidP="00FE5136">
      <w:r>
        <w:separator/>
      </w:r>
    </w:p>
  </w:endnote>
  <w:endnote w:type="continuationSeparator" w:id="0">
    <w:p w:rsidR="00CE76D3" w:rsidRDefault="00CE76D3" w:rsidP="00FE5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6D3" w:rsidRDefault="00CE76D3" w:rsidP="00FE5136">
      <w:r>
        <w:separator/>
      </w:r>
    </w:p>
  </w:footnote>
  <w:footnote w:type="continuationSeparator" w:id="0">
    <w:p w:rsidR="00CE76D3" w:rsidRDefault="00CE76D3" w:rsidP="00FE5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136" w:rsidRDefault="00FE5136" w:rsidP="00FE5136">
    <w:pPr>
      <w:pStyle w:val="Intestazio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5579410C"/>
    <w:multiLevelType w:val="hybridMultilevel"/>
    <w:tmpl w:val="3CDC34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5136"/>
    <w:rsid w:val="001C5C03"/>
    <w:rsid w:val="002E45FD"/>
    <w:rsid w:val="00460EA7"/>
    <w:rsid w:val="00553469"/>
    <w:rsid w:val="006C7A2C"/>
    <w:rsid w:val="006E56E3"/>
    <w:rsid w:val="0072364A"/>
    <w:rsid w:val="0090076C"/>
    <w:rsid w:val="009629B1"/>
    <w:rsid w:val="00A0104B"/>
    <w:rsid w:val="00A34BF1"/>
    <w:rsid w:val="00BA14BE"/>
    <w:rsid w:val="00BD4390"/>
    <w:rsid w:val="00C85603"/>
    <w:rsid w:val="00CE76D3"/>
    <w:rsid w:val="00F62479"/>
    <w:rsid w:val="00FE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3469"/>
    <w:rPr>
      <w:rFonts w:ascii="Calibri" w:eastAsia="Calibri" w:hAnsi="Calibri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51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5136"/>
  </w:style>
  <w:style w:type="paragraph" w:styleId="Pidipagina">
    <w:name w:val="footer"/>
    <w:basedOn w:val="Normale"/>
    <w:link w:val="PidipaginaCarattere"/>
    <w:uiPriority w:val="99"/>
    <w:unhideWhenUsed/>
    <w:rsid w:val="00FE51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5136"/>
  </w:style>
  <w:style w:type="character" w:styleId="Collegamentoipertestuale">
    <w:name w:val="Hyperlink"/>
    <w:basedOn w:val="Carpredefinitoparagrafo"/>
    <w:uiPriority w:val="99"/>
    <w:unhideWhenUsed/>
    <w:rsid w:val="0055346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85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odycris@hotmail.it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info.forgia@gmail.com" TargetMode="External"/><Relationship Id="rId12" Type="http://schemas.openxmlformats.org/officeDocument/2006/relationships/image" Target="media/image2.tif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elodycris@hotmail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.forgia@gmail.co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cristina</cp:lastModifiedBy>
  <cp:revision>6</cp:revision>
  <dcterms:created xsi:type="dcterms:W3CDTF">2016-08-19T16:00:00Z</dcterms:created>
  <dcterms:modified xsi:type="dcterms:W3CDTF">2016-12-13T18:31:00Z</dcterms:modified>
</cp:coreProperties>
</file>